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C92E2" w14:textId="77777777" w:rsidR="00C40984" w:rsidRPr="00746CA8" w:rsidRDefault="00C40984" w:rsidP="002A3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E1EC3" w14:textId="77777777" w:rsidR="00746CA8" w:rsidRDefault="00746CA8" w:rsidP="002A3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1839C" w14:textId="77777777" w:rsidR="00746CA8" w:rsidRDefault="00746CA8" w:rsidP="002A3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8E22A" w14:textId="324D63A8" w:rsidR="002A3A5D" w:rsidRPr="00746CA8" w:rsidRDefault="00205126" w:rsidP="002A3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Reemo Voltri</w:t>
      </w:r>
      <w:r w:rsidR="002A3A5D" w:rsidRPr="00746CA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3F3866C7" w14:textId="04430295" w:rsidR="00A27BC2" w:rsidRDefault="000D3ACE" w:rsidP="00520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Eesti Haridustöötajate Liit</w:t>
      </w:r>
      <w:r w:rsidR="001752ED">
        <w:rPr>
          <w:rFonts w:ascii="Times New Roman" w:hAnsi="Times New Roman" w:cs="Times New Roman"/>
          <w:sz w:val="24"/>
          <w:szCs w:val="24"/>
        </w:rPr>
        <w:tab/>
      </w:r>
      <w:r w:rsidR="001752ED">
        <w:rPr>
          <w:rFonts w:ascii="Times New Roman" w:hAnsi="Times New Roman" w:cs="Times New Roman"/>
          <w:sz w:val="24"/>
          <w:szCs w:val="24"/>
        </w:rPr>
        <w:tab/>
      </w:r>
      <w:r w:rsidR="001752ED">
        <w:rPr>
          <w:rFonts w:ascii="Times New Roman" w:hAnsi="Times New Roman" w:cs="Times New Roman"/>
          <w:sz w:val="24"/>
          <w:szCs w:val="24"/>
        </w:rPr>
        <w:tab/>
      </w:r>
      <w:r w:rsidR="001752ED">
        <w:rPr>
          <w:rFonts w:ascii="Times New Roman" w:hAnsi="Times New Roman" w:cs="Times New Roman"/>
          <w:sz w:val="24"/>
          <w:szCs w:val="24"/>
        </w:rPr>
        <w:tab/>
      </w:r>
      <w:r w:rsidR="002A3A5D" w:rsidRPr="00746C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1219">
        <w:rPr>
          <w:rFonts w:ascii="Times New Roman" w:hAnsi="Times New Roman" w:cs="Times New Roman"/>
          <w:sz w:val="24"/>
          <w:szCs w:val="24"/>
        </w:rPr>
        <w:t xml:space="preserve">Teie </w:t>
      </w:r>
      <w:r w:rsidR="005205EE" w:rsidRPr="005205EE">
        <w:rPr>
          <w:rFonts w:ascii="Times New Roman" w:hAnsi="Times New Roman" w:cs="Times New Roman"/>
          <w:sz w:val="24"/>
          <w:szCs w:val="24"/>
        </w:rPr>
        <w:t>19.09.2024</w:t>
      </w:r>
    </w:p>
    <w:p w14:paraId="545C4C1D" w14:textId="0FB9DAC1" w:rsidR="005205EE" w:rsidRDefault="005205EE" w:rsidP="00520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Meie </w:t>
      </w:r>
      <w:r w:rsidR="008E44D6">
        <w:rPr>
          <w:rFonts w:ascii="Times New Roman" w:hAnsi="Times New Roman" w:cs="Times New Roman"/>
          <w:sz w:val="24"/>
          <w:szCs w:val="24"/>
        </w:rPr>
        <w:t>26.09.2024</w:t>
      </w:r>
      <w:r w:rsidR="00614746">
        <w:rPr>
          <w:rFonts w:ascii="Times New Roman" w:hAnsi="Times New Roman" w:cs="Times New Roman"/>
          <w:sz w:val="24"/>
          <w:szCs w:val="24"/>
        </w:rPr>
        <w:t xml:space="preserve"> nr </w:t>
      </w:r>
      <w:r w:rsidR="002B34CD">
        <w:rPr>
          <w:rFonts w:ascii="Times New Roman" w:hAnsi="Times New Roman" w:cs="Times New Roman"/>
          <w:sz w:val="24"/>
          <w:szCs w:val="24"/>
        </w:rPr>
        <w:t>1-6/364-1</w:t>
      </w:r>
    </w:p>
    <w:p w14:paraId="027E6B1E" w14:textId="77777777" w:rsidR="001752ED" w:rsidRPr="00746CA8" w:rsidRDefault="001752ED" w:rsidP="00A27BC2">
      <w:pPr>
        <w:rPr>
          <w:rFonts w:ascii="Times New Roman" w:hAnsi="Times New Roman" w:cs="Times New Roman"/>
          <w:sz w:val="24"/>
          <w:szCs w:val="24"/>
        </w:rPr>
      </w:pPr>
    </w:p>
    <w:p w14:paraId="79AC62BE" w14:textId="77777777" w:rsidR="006852B7" w:rsidRDefault="006852B7" w:rsidP="00685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3D82A" w14:textId="77777777" w:rsidR="002B34CD" w:rsidRDefault="002B34CD" w:rsidP="00685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61D19" w14:textId="25BBF253" w:rsidR="002B756B" w:rsidRDefault="00962B40" w:rsidP="003245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Koolieelsete õppeasutuste õpetajate palgaläbirääkimistest</w:t>
      </w:r>
    </w:p>
    <w:p w14:paraId="721991CF" w14:textId="7EF99F87" w:rsidR="00324559" w:rsidRDefault="00324559" w:rsidP="0032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14AAF" w14:textId="77777777" w:rsidR="00F2734C" w:rsidRDefault="00F2734C" w:rsidP="00F2734C">
      <w:pPr>
        <w:pStyle w:val="Default"/>
        <w:jc w:val="both"/>
      </w:pPr>
    </w:p>
    <w:p w14:paraId="2FEB053F" w14:textId="77777777" w:rsidR="000337AA" w:rsidRDefault="000337AA" w:rsidP="00324559">
      <w:pPr>
        <w:pStyle w:val="Default"/>
        <w:jc w:val="both"/>
      </w:pPr>
    </w:p>
    <w:p w14:paraId="36182294" w14:textId="74D9BEA0" w:rsidR="00F40514" w:rsidRDefault="00F40514" w:rsidP="00F40514">
      <w:pPr>
        <w:pStyle w:val="Default"/>
        <w:jc w:val="both"/>
      </w:pPr>
      <w:r>
        <w:t>Olete saatnud kutse koolieelsete õppeasutuste pidajatele, et pidada läbirää</w:t>
      </w:r>
      <w:r w:rsidR="00600E63">
        <w:t>k</w:t>
      </w:r>
      <w:r>
        <w:t xml:space="preserve">imisi </w:t>
      </w:r>
      <w:r w:rsidR="00600E63">
        <w:t xml:space="preserve">27.09.2024 </w:t>
      </w:r>
      <w:r>
        <w:t xml:space="preserve">lasteaia õpetajate palgatingimustega seotud kollektiivlepingu </w:t>
      </w:r>
      <w:r w:rsidR="00600E63">
        <w:t>osas.</w:t>
      </w:r>
      <w:r>
        <w:t xml:space="preserve"> </w:t>
      </w:r>
      <w:r w:rsidR="00600E63">
        <w:t xml:space="preserve">Kollektiivlepingu </w:t>
      </w:r>
      <w:r>
        <w:t xml:space="preserve">eesmärgiks on leppida kokku lasteaia õpetajate palgamäärad järgmiseks aastaks/järgmisteks aastateks. </w:t>
      </w:r>
    </w:p>
    <w:p w14:paraId="505C1B58" w14:textId="77777777" w:rsidR="00F40514" w:rsidRDefault="00F40514" w:rsidP="00F40514">
      <w:pPr>
        <w:pStyle w:val="Default"/>
        <w:jc w:val="both"/>
      </w:pPr>
      <w:r>
        <w:t>Kollektiivlepingu projekt “Koolieelsete õppeasutuste õpetajate töötasu on aastatel 2025-2027 minimaalselt 90% üldhariduskoolide õpetajate töötasu alammäärast”.</w:t>
      </w:r>
    </w:p>
    <w:p w14:paraId="48E14FCA" w14:textId="77777777" w:rsidR="00915A4D" w:rsidRDefault="00915A4D" w:rsidP="00DA727D">
      <w:pPr>
        <w:pStyle w:val="Default"/>
        <w:jc w:val="both"/>
      </w:pPr>
    </w:p>
    <w:p w14:paraId="1ACC5547" w14:textId="0C185404" w:rsidR="00DA727D" w:rsidRDefault="00486144" w:rsidP="00DA727D">
      <w:pPr>
        <w:pStyle w:val="Default"/>
        <w:jc w:val="both"/>
      </w:pPr>
      <w:r>
        <w:t>R</w:t>
      </w:r>
      <w:r w:rsidR="00DA727D">
        <w:t>õhutame, et omavalitsused saavad  võtta vastutuse töötasu läbirääkimisteks siis, kui Vabariigi Valitsuse poolt on riigieelarve strateegias tagatud finantsgarantii õpetaja palgakasvuks.</w:t>
      </w:r>
      <w:r w:rsidR="000A6432">
        <w:t xml:space="preserve"> </w:t>
      </w:r>
      <w:r w:rsidR="00376E68">
        <w:t xml:space="preserve">Juhime tähelepanu, et </w:t>
      </w:r>
      <w:r>
        <w:t xml:space="preserve">Eesti Linnade ja Valdade Liit </w:t>
      </w:r>
      <w:r w:rsidR="000A6432">
        <w:t xml:space="preserve">on </w:t>
      </w:r>
      <w:r w:rsidR="005E417B">
        <w:t xml:space="preserve">11.09.2024 </w:t>
      </w:r>
      <w:r w:rsidR="005E417B" w:rsidRPr="005E417B">
        <w:t>pöörd</w:t>
      </w:r>
      <w:r w:rsidR="005E417B">
        <w:t>unud Vabariigi Valitsuse</w:t>
      </w:r>
      <w:r w:rsidR="005E417B" w:rsidRPr="005E417B">
        <w:t xml:space="preserve"> poole seoses täiendavate kulude katmisega, mis on omavalitsustel tekkinud lasteaiaõpetajate ja tugispetsialistide töötasu kasvuga käesoleval, 2024. aastal.</w:t>
      </w:r>
      <w:r w:rsidR="005E417B">
        <w:t xml:space="preserve"> Vastust hetkel sellele pöördumisele me saanud </w:t>
      </w:r>
      <w:r w:rsidR="00376E68">
        <w:t xml:space="preserve">veel </w:t>
      </w:r>
      <w:r w:rsidR="005E417B">
        <w:t xml:space="preserve">ei ole. </w:t>
      </w:r>
    </w:p>
    <w:p w14:paraId="489C61C3" w14:textId="77777777" w:rsidR="00D21ADD" w:rsidRDefault="00D21ADD" w:rsidP="00324559">
      <w:pPr>
        <w:pStyle w:val="Default"/>
        <w:jc w:val="both"/>
      </w:pPr>
    </w:p>
    <w:p w14:paraId="52249C76" w14:textId="63B6FD71" w:rsidR="007907B6" w:rsidRPr="00746CA8" w:rsidRDefault="007907B6" w:rsidP="00226352">
      <w:pPr>
        <w:jc w:val="both"/>
        <w:rPr>
          <w:rFonts w:ascii="Times New Roman" w:hAnsi="Times New Roman" w:cs="Times New Roman"/>
          <w:sz w:val="24"/>
          <w:szCs w:val="24"/>
        </w:rPr>
      </w:pPr>
      <w:r w:rsidRPr="00746CA8">
        <w:rPr>
          <w:rFonts w:ascii="Times New Roman" w:hAnsi="Times New Roman" w:cs="Times New Roman"/>
          <w:sz w:val="24"/>
          <w:szCs w:val="24"/>
        </w:rPr>
        <w:t>Lugupidamisega</w:t>
      </w:r>
    </w:p>
    <w:p w14:paraId="11048D81" w14:textId="77777777" w:rsidR="00BF2EEB" w:rsidRDefault="00BF2EEB" w:rsidP="0020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32F62" w14:textId="73EE1E12" w:rsidR="007907B6" w:rsidRPr="00746CA8" w:rsidRDefault="00F7556A" w:rsidP="0020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CA8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668DBE9B" w14:textId="7EF9E703" w:rsidR="007907B6" w:rsidRPr="00746CA8" w:rsidRDefault="00F7556A" w:rsidP="0020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CA8">
        <w:rPr>
          <w:rFonts w:ascii="Times New Roman" w:hAnsi="Times New Roman" w:cs="Times New Roman"/>
          <w:sz w:val="24"/>
          <w:szCs w:val="24"/>
        </w:rPr>
        <w:t>Veikko Luhalaid</w:t>
      </w:r>
    </w:p>
    <w:p w14:paraId="410E2D41" w14:textId="77777777" w:rsidR="00BF2EEB" w:rsidRPr="00746CA8" w:rsidRDefault="00BF2EEB" w:rsidP="00BF2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CA8">
        <w:rPr>
          <w:rFonts w:ascii="Times New Roman" w:hAnsi="Times New Roman" w:cs="Times New Roman"/>
          <w:sz w:val="24"/>
          <w:szCs w:val="24"/>
        </w:rPr>
        <w:t>tegevdirektor</w:t>
      </w:r>
    </w:p>
    <w:p w14:paraId="77474694" w14:textId="49522F50" w:rsidR="00F7556A" w:rsidRPr="00746CA8" w:rsidRDefault="00F7556A" w:rsidP="0020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CA8">
        <w:rPr>
          <w:rFonts w:ascii="Times New Roman" w:hAnsi="Times New Roman" w:cs="Times New Roman"/>
          <w:sz w:val="24"/>
          <w:szCs w:val="24"/>
        </w:rPr>
        <w:t>Eesti Linnade ja Valdade Lii</w:t>
      </w:r>
      <w:r w:rsidR="00BF2EEB">
        <w:rPr>
          <w:rFonts w:ascii="Times New Roman" w:hAnsi="Times New Roman" w:cs="Times New Roman"/>
          <w:sz w:val="24"/>
          <w:szCs w:val="24"/>
        </w:rPr>
        <w:t>t</w:t>
      </w:r>
    </w:p>
    <w:p w14:paraId="029A5792" w14:textId="77777777" w:rsidR="00787CD7" w:rsidRDefault="00787CD7" w:rsidP="00787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D65792" w14:textId="7238A838" w:rsidR="00787CD7" w:rsidRPr="00787CD7" w:rsidRDefault="00332033" w:rsidP="00787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Koopia: </w:t>
      </w:r>
      <w:r w:rsidR="00787CD7" w:rsidRPr="00787CD7">
        <w:rPr>
          <w:rFonts w:ascii="Times New Roman" w:hAnsi="Times New Roman" w:cs="Times New Roman"/>
          <w:sz w:val="24"/>
          <w:szCs w:val="24"/>
        </w:rPr>
        <w:t>Kohalikud omavalitsused</w:t>
      </w:r>
    </w:p>
    <w:p w14:paraId="7B9BEF02" w14:textId="7EAA3148" w:rsidR="00F84F87" w:rsidRDefault="00787CD7" w:rsidP="00787CD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2033">
        <w:rPr>
          <w:rFonts w:ascii="Times New Roman" w:hAnsi="Times New Roman" w:cs="Times New Roman"/>
          <w:sz w:val="24"/>
          <w:szCs w:val="24"/>
        </w:rPr>
        <w:t>Haridus- ja Teadusministeerium</w:t>
      </w:r>
    </w:p>
    <w:p w14:paraId="5778BDC2" w14:textId="6642624A" w:rsidR="00486144" w:rsidRDefault="00486144" w:rsidP="00787CD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Rahandusministeerium</w:t>
      </w:r>
    </w:p>
    <w:p w14:paraId="6F437B37" w14:textId="31F44BDF" w:rsidR="00486144" w:rsidRDefault="00486144" w:rsidP="00787CD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Regionaal- ja Põllumajandusministeerium</w:t>
      </w:r>
    </w:p>
    <w:p w14:paraId="34B2311B" w14:textId="69A061EB" w:rsidR="00F52D08" w:rsidRPr="00F52D08" w:rsidRDefault="00787CD7" w:rsidP="00787C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2D08" w:rsidRPr="00F52D08">
        <w:rPr>
          <w:rFonts w:ascii="Times New Roman" w:hAnsi="Times New Roman" w:cs="Times New Roman"/>
          <w:sz w:val="24"/>
          <w:szCs w:val="24"/>
        </w:rPr>
        <w:t>Eesti Alushariduse Juhtide Ühendus</w:t>
      </w:r>
    </w:p>
    <w:p w14:paraId="331298CC" w14:textId="5488D48E" w:rsidR="00F52D08" w:rsidRPr="00F52D08" w:rsidRDefault="00787CD7" w:rsidP="00787C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2D08" w:rsidRPr="00F52D08">
        <w:rPr>
          <w:rFonts w:ascii="Times New Roman" w:hAnsi="Times New Roman" w:cs="Times New Roman"/>
          <w:sz w:val="24"/>
          <w:szCs w:val="24"/>
        </w:rPr>
        <w:t>Eesti Eralasteaedade Liit</w:t>
      </w:r>
    </w:p>
    <w:p w14:paraId="6B7CA897" w14:textId="17C5F37D" w:rsidR="00F52D08" w:rsidRPr="00F52D08" w:rsidRDefault="00787CD7" w:rsidP="00787C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2D08" w:rsidRPr="00F52D08">
        <w:rPr>
          <w:rFonts w:ascii="Times New Roman" w:hAnsi="Times New Roman" w:cs="Times New Roman"/>
          <w:sz w:val="24"/>
          <w:szCs w:val="24"/>
        </w:rPr>
        <w:t>Eesti Lasteaednike Liit</w:t>
      </w:r>
    </w:p>
    <w:p w14:paraId="285CAAEF" w14:textId="3BD4B63B" w:rsidR="00F52D08" w:rsidRPr="00F52D08" w:rsidRDefault="00787CD7" w:rsidP="00787C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2D08" w:rsidRPr="00F52D08">
        <w:rPr>
          <w:rFonts w:ascii="Times New Roman" w:hAnsi="Times New Roman" w:cs="Times New Roman"/>
          <w:sz w:val="24"/>
          <w:szCs w:val="24"/>
        </w:rPr>
        <w:t>Eesti Vabade Waldorfkoolide ja -lasteaedade Ühendus</w:t>
      </w:r>
    </w:p>
    <w:p w14:paraId="6DA9597E" w14:textId="79FB5273" w:rsidR="00332033" w:rsidRDefault="00787CD7" w:rsidP="00787C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2D08" w:rsidRPr="00F52D08">
        <w:rPr>
          <w:rFonts w:ascii="Times New Roman" w:hAnsi="Times New Roman" w:cs="Times New Roman"/>
          <w:sz w:val="24"/>
          <w:szCs w:val="24"/>
        </w:rPr>
        <w:t>Eesti Ametiühingute Keskliit</w:t>
      </w:r>
    </w:p>
    <w:p w14:paraId="228AF3B0" w14:textId="71BEE0A6" w:rsidR="00787CD7" w:rsidRDefault="00787CD7" w:rsidP="00787C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7CD7">
        <w:rPr>
          <w:rFonts w:ascii="Times New Roman" w:hAnsi="Times New Roman" w:cs="Times New Roman"/>
          <w:sz w:val="24"/>
          <w:szCs w:val="24"/>
        </w:rPr>
        <w:t>Era alushariduse asutused</w:t>
      </w:r>
    </w:p>
    <w:p w14:paraId="23F62D6F" w14:textId="040F850E" w:rsidR="000A6432" w:rsidRPr="00746CA8" w:rsidRDefault="000A6432" w:rsidP="00787C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A6432" w:rsidRPr="00746CA8" w:rsidSect="00A92D41">
      <w:headerReference w:type="default" r:id="rId10"/>
      <w:headerReference w:type="first" r:id="rId11"/>
      <w:footerReference w:type="first" r:id="rId12"/>
      <w:pgSz w:w="11906" w:h="16838"/>
      <w:pgMar w:top="1134" w:right="124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68753" w14:textId="77777777" w:rsidR="00132DA4" w:rsidRDefault="00132DA4" w:rsidP="00CC6F01">
      <w:pPr>
        <w:spacing w:after="0" w:line="240" w:lineRule="auto"/>
      </w:pPr>
      <w:r>
        <w:separator/>
      </w:r>
    </w:p>
  </w:endnote>
  <w:endnote w:type="continuationSeparator" w:id="0">
    <w:p w14:paraId="1B6F4D01" w14:textId="77777777" w:rsidR="00132DA4" w:rsidRDefault="00132DA4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A8D7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2A3DFA7A" w14:textId="004CBEBB" w:rsidR="00CC6F01" w:rsidRPr="00B35229" w:rsidRDefault="0005726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 xml:space="preserve">Lõkke 4 </w:t>
    </w:r>
    <w:r>
      <w:rPr>
        <w:rFonts w:ascii="Calibri" w:hAnsi="Calibri" w:cs="Calibri"/>
        <w:color w:val="3B9CCD"/>
        <w:sz w:val="18"/>
        <w:szCs w:val="18"/>
      </w:rPr>
      <w:tab/>
      <w:t xml:space="preserve">                 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</w:t>
    </w:r>
    <w:r w:rsidR="004B4032"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26BEE0E8" w14:textId="0341DB5D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</w:t>
    </w:r>
    <w:r w:rsidR="002C1165">
      <w:rPr>
        <w:rFonts w:ascii="Calibri" w:hAnsi="Calibri" w:cs="Calibri"/>
        <w:color w:val="3B9CCD"/>
        <w:sz w:val="18"/>
        <w:szCs w:val="18"/>
      </w:rPr>
      <w:t>22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03C6DBCF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C3492" w14:textId="77777777" w:rsidR="00132DA4" w:rsidRDefault="00132DA4" w:rsidP="00CC6F01">
      <w:pPr>
        <w:spacing w:after="0" w:line="240" w:lineRule="auto"/>
      </w:pPr>
      <w:r>
        <w:separator/>
      </w:r>
    </w:p>
  </w:footnote>
  <w:footnote w:type="continuationSeparator" w:id="0">
    <w:p w14:paraId="09D52977" w14:textId="77777777" w:rsidR="00132DA4" w:rsidRDefault="00132DA4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9905C" w14:textId="77777777" w:rsidR="00CC6F01" w:rsidRDefault="00CC6F01">
    <w:pPr>
      <w:pStyle w:val="Pis"/>
    </w:pPr>
  </w:p>
  <w:p w14:paraId="53C3EFBD" w14:textId="77777777" w:rsidR="00CC6F01" w:rsidRDefault="00CC6F01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D7C5B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609DED69" wp14:editId="25A9CFE1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A49C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675DD2"/>
    <w:multiLevelType w:val="hybridMultilevel"/>
    <w:tmpl w:val="D6507DFA"/>
    <w:lvl w:ilvl="0" w:tplc="0425000F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5E09"/>
    <w:multiLevelType w:val="hybridMultilevel"/>
    <w:tmpl w:val="B6461DC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01923"/>
    <w:multiLevelType w:val="multilevel"/>
    <w:tmpl w:val="12E8D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9A61B48"/>
    <w:multiLevelType w:val="hybridMultilevel"/>
    <w:tmpl w:val="FAC636D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35D81"/>
    <w:multiLevelType w:val="hybridMultilevel"/>
    <w:tmpl w:val="455A0B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B74CE"/>
    <w:multiLevelType w:val="hybridMultilevel"/>
    <w:tmpl w:val="54A6F93E"/>
    <w:lvl w:ilvl="0" w:tplc="63682B8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81" w:hanging="360"/>
      </w:pPr>
    </w:lvl>
    <w:lvl w:ilvl="2" w:tplc="0425001B" w:tentative="1">
      <w:start w:val="1"/>
      <w:numFmt w:val="lowerRoman"/>
      <w:lvlText w:val="%3."/>
      <w:lvlJc w:val="right"/>
      <w:pPr>
        <w:ind w:left="2301" w:hanging="180"/>
      </w:pPr>
    </w:lvl>
    <w:lvl w:ilvl="3" w:tplc="0425000F" w:tentative="1">
      <w:start w:val="1"/>
      <w:numFmt w:val="decimal"/>
      <w:lvlText w:val="%4."/>
      <w:lvlJc w:val="left"/>
      <w:pPr>
        <w:ind w:left="3021" w:hanging="360"/>
      </w:pPr>
    </w:lvl>
    <w:lvl w:ilvl="4" w:tplc="04250019" w:tentative="1">
      <w:start w:val="1"/>
      <w:numFmt w:val="lowerLetter"/>
      <w:lvlText w:val="%5."/>
      <w:lvlJc w:val="left"/>
      <w:pPr>
        <w:ind w:left="3741" w:hanging="360"/>
      </w:pPr>
    </w:lvl>
    <w:lvl w:ilvl="5" w:tplc="0425001B" w:tentative="1">
      <w:start w:val="1"/>
      <w:numFmt w:val="lowerRoman"/>
      <w:lvlText w:val="%6."/>
      <w:lvlJc w:val="right"/>
      <w:pPr>
        <w:ind w:left="4461" w:hanging="180"/>
      </w:pPr>
    </w:lvl>
    <w:lvl w:ilvl="6" w:tplc="0425000F" w:tentative="1">
      <w:start w:val="1"/>
      <w:numFmt w:val="decimal"/>
      <w:lvlText w:val="%7."/>
      <w:lvlJc w:val="left"/>
      <w:pPr>
        <w:ind w:left="5181" w:hanging="360"/>
      </w:pPr>
    </w:lvl>
    <w:lvl w:ilvl="7" w:tplc="04250019" w:tentative="1">
      <w:start w:val="1"/>
      <w:numFmt w:val="lowerLetter"/>
      <w:lvlText w:val="%8."/>
      <w:lvlJc w:val="left"/>
      <w:pPr>
        <w:ind w:left="5901" w:hanging="360"/>
      </w:pPr>
    </w:lvl>
    <w:lvl w:ilvl="8" w:tplc="0425001B" w:tentative="1">
      <w:start w:val="1"/>
      <w:numFmt w:val="lowerRoman"/>
      <w:lvlText w:val="%9."/>
      <w:lvlJc w:val="right"/>
      <w:pPr>
        <w:ind w:left="6621" w:hanging="180"/>
      </w:pPr>
    </w:lvl>
  </w:abstractNum>
  <w:num w:numId="1" w16cid:durableId="1853299223">
    <w:abstractNumId w:val="5"/>
  </w:num>
  <w:num w:numId="2" w16cid:durableId="1134255897">
    <w:abstractNumId w:val="0"/>
  </w:num>
  <w:num w:numId="3" w16cid:durableId="120923938">
    <w:abstractNumId w:val="3"/>
  </w:num>
  <w:num w:numId="4" w16cid:durableId="250814436">
    <w:abstractNumId w:val="1"/>
  </w:num>
  <w:num w:numId="5" w16cid:durableId="2013607455">
    <w:abstractNumId w:val="6"/>
  </w:num>
  <w:num w:numId="6" w16cid:durableId="961885920">
    <w:abstractNumId w:val="2"/>
  </w:num>
  <w:num w:numId="7" w16cid:durableId="5001947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518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B6"/>
    <w:rsid w:val="00005899"/>
    <w:rsid w:val="000073FD"/>
    <w:rsid w:val="0001080A"/>
    <w:rsid w:val="0001658A"/>
    <w:rsid w:val="00017482"/>
    <w:rsid w:val="000319AA"/>
    <w:rsid w:val="000337AA"/>
    <w:rsid w:val="00033EBA"/>
    <w:rsid w:val="00050B5E"/>
    <w:rsid w:val="00050F28"/>
    <w:rsid w:val="00057262"/>
    <w:rsid w:val="00062208"/>
    <w:rsid w:val="00067A9D"/>
    <w:rsid w:val="000714BB"/>
    <w:rsid w:val="0007305C"/>
    <w:rsid w:val="00074604"/>
    <w:rsid w:val="000878E8"/>
    <w:rsid w:val="00091744"/>
    <w:rsid w:val="000A6432"/>
    <w:rsid w:val="000B1105"/>
    <w:rsid w:val="000B5FAF"/>
    <w:rsid w:val="000C7147"/>
    <w:rsid w:val="000D28AF"/>
    <w:rsid w:val="000D36E5"/>
    <w:rsid w:val="000D3ACE"/>
    <w:rsid w:val="000D47E7"/>
    <w:rsid w:val="000D5E79"/>
    <w:rsid w:val="000E2CAD"/>
    <w:rsid w:val="000E382E"/>
    <w:rsid w:val="000F5A13"/>
    <w:rsid w:val="00106641"/>
    <w:rsid w:val="00107FC4"/>
    <w:rsid w:val="00115E83"/>
    <w:rsid w:val="00116D38"/>
    <w:rsid w:val="00132DA4"/>
    <w:rsid w:val="00153346"/>
    <w:rsid w:val="00155F4D"/>
    <w:rsid w:val="0017180F"/>
    <w:rsid w:val="001752ED"/>
    <w:rsid w:val="001754A9"/>
    <w:rsid w:val="00177373"/>
    <w:rsid w:val="00181A5C"/>
    <w:rsid w:val="00186AAF"/>
    <w:rsid w:val="00190036"/>
    <w:rsid w:val="001C5803"/>
    <w:rsid w:val="001C7E7F"/>
    <w:rsid w:val="001D169A"/>
    <w:rsid w:val="001D3C37"/>
    <w:rsid w:val="001D7DFC"/>
    <w:rsid w:val="001E003A"/>
    <w:rsid w:val="001E0B2F"/>
    <w:rsid w:val="001E49A5"/>
    <w:rsid w:val="001E5B48"/>
    <w:rsid w:val="001E675C"/>
    <w:rsid w:val="001E789E"/>
    <w:rsid w:val="001F5DAF"/>
    <w:rsid w:val="00205126"/>
    <w:rsid w:val="00207C08"/>
    <w:rsid w:val="00211634"/>
    <w:rsid w:val="0022411D"/>
    <w:rsid w:val="00225982"/>
    <w:rsid w:val="00226352"/>
    <w:rsid w:val="002400BE"/>
    <w:rsid w:val="00252F3A"/>
    <w:rsid w:val="00255A8F"/>
    <w:rsid w:val="00271E33"/>
    <w:rsid w:val="00272D47"/>
    <w:rsid w:val="00274444"/>
    <w:rsid w:val="00281219"/>
    <w:rsid w:val="0028219F"/>
    <w:rsid w:val="0028523A"/>
    <w:rsid w:val="00285E83"/>
    <w:rsid w:val="00293ED2"/>
    <w:rsid w:val="002A3A29"/>
    <w:rsid w:val="002A3A5D"/>
    <w:rsid w:val="002A411F"/>
    <w:rsid w:val="002B1789"/>
    <w:rsid w:val="002B34CD"/>
    <w:rsid w:val="002B756B"/>
    <w:rsid w:val="002B7F44"/>
    <w:rsid w:val="002C0FE1"/>
    <w:rsid w:val="002C1165"/>
    <w:rsid w:val="002D7898"/>
    <w:rsid w:val="002E1BF4"/>
    <w:rsid w:val="002E2ED1"/>
    <w:rsid w:val="002E50B2"/>
    <w:rsid w:val="002F0E7D"/>
    <w:rsid w:val="002F1337"/>
    <w:rsid w:val="002F41FB"/>
    <w:rsid w:val="003011BF"/>
    <w:rsid w:val="00314757"/>
    <w:rsid w:val="003169C0"/>
    <w:rsid w:val="00320F41"/>
    <w:rsid w:val="00324559"/>
    <w:rsid w:val="00332033"/>
    <w:rsid w:val="00335A11"/>
    <w:rsid w:val="00341BD9"/>
    <w:rsid w:val="0035002D"/>
    <w:rsid w:val="00350D9E"/>
    <w:rsid w:val="00352390"/>
    <w:rsid w:val="00353C6F"/>
    <w:rsid w:val="003602FC"/>
    <w:rsid w:val="00376E68"/>
    <w:rsid w:val="00377578"/>
    <w:rsid w:val="003941FD"/>
    <w:rsid w:val="00396AA8"/>
    <w:rsid w:val="003A6358"/>
    <w:rsid w:val="003B3717"/>
    <w:rsid w:val="003C5B10"/>
    <w:rsid w:val="003D43A1"/>
    <w:rsid w:val="003D4A1B"/>
    <w:rsid w:val="003E6A0F"/>
    <w:rsid w:val="003F03D0"/>
    <w:rsid w:val="003F04C2"/>
    <w:rsid w:val="003F07CD"/>
    <w:rsid w:val="003F5E79"/>
    <w:rsid w:val="00401C4A"/>
    <w:rsid w:val="00411DFA"/>
    <w:rsid w:val="00411E69"/>
    <w:rsid w:val="00420330"/>
    <w:rsid w:val="00443C76"/>
    <w:rsid w:val="004455BD"/>
    <w:rsid w:val="00450A2F"/>
    <w:rsid w:val="00466BFE"/>
    <w:rsid w:val="00476B0F"/>
    <w:rsid w:val="00483A90"/>
    <w:rsid w:val="004846C8"/>
    <w:rsid w:val="00486144"/>
    <w:rsid w:val="00495241"/>
    <w:rsid w:val="004B1D55"/>
    <w:rsid w:val="004B4032"/>
    <w:rsid w:val="004B45BF"/>
    <w:rsid w:val="004C0426"/>
    <w:rsid w:val="004C3EE7"/>
    <w:rsid w:val="004D19FF"/>
    <w:rsid w:val="004D31A0"/>
    <w:rsid w:val="004D3ACE"/>
    <w:rsid w:val="004D4032"/>
    <w:rsid w:val="004E187E"/>
    <w:rsid w:val="004E3D80"/>
    <w:rsid w:val="004F01F6"/>
    <w:rsid w:val="004F7FD5"/>
    <w:rsid w:val="005036E5"/>
    <w:rsid w:val="00506C7D"/>
    <w:rsid w:val="005134A2"/>
    <w:rsid w:val="00520576"/>
    <w:rsid w:val="005205EE"/>
    <w:rsid w:val="00521C38"/>
    <w:rsid w:val="00521D17"/>
    <w:rsid w:val="00525BF8"/>
    <w:rsid w:val="00525C27"/>
    <w:rsid w:val="00535A99"/>
    <w:rsid w:val="0055202A"/>
    <w:rsid w:val="00561F12"/>
    <w:rsid w:val="00563318"/>
    <w:rsid w:val="00567FE5"/>
    <w:rsid w:val="00584ED1"/>
    <w:rsid w:val="00593D97"/>
    <w:rsid w:val="005A1C66"/>
    <w:rsid w:val="005A3069"/>
    <w:rsid w:val="005A61D7"/>
    <w:rsid w:val="005B27FA"/>
    <w:rsid w:val="005B6F1C"/>
    <w:rsid w:val="005C30FC"/>
    <w:rsid w:val="005D064E"/>
    <w:rsid w:val="005E417B"/>
    <w:rsid w:val="00600E63"/>
    <w:rsid w:val="00603ABA"/>
    <w:rsid w:val="00614746"/>
    <w:rsid w:val="006173E4"/>
    <w:rsid w:val="00643FEF"/>
    <w:rsid w:val="006516BC"/>
    <w:rsid w:val="00651E9D"/>
    <w:rsid w:val="0065296F"/>
    <w:rsid w:val="00657D11"/>
    <w:rsid w:val="00672EE2"/>
    <w:rsid w:val="00684798"/>
    <w:rsid w:val="006852B7"/>
    <w:rsid w:val="006852E0"/>
    <w:rsid w:val="00691BC5"/>
    <w:rsid w:val="006A3133"/>
    <w:rsid w:val="006A376A"/>
    <w:rsid w:val="006B35A7"/>
    <w:rsid w:val="006B4456"/>
    <w:rsid w:val="006B72DE"/>
    <w:rsid w:val="006C3203"/>
    <w:rsid w:val="006D26BF"/>
    <w:rsid w:val="006D3CAE"/>
    <w:rsid w:val="006D4F77"/>
    <w:rsid w:val="006D5CC4"/>
    <w:rsid w:val="006D5E61"/>
    <w:rsid w:val="006E2AEC"/>
    <w:rsid w:val="006E5060"/>
    <w:rsid w:val="006F2E44"/>
    <w:rsid w:val="00700DDB"/>
    <w:rsid w:val="0074144E"/>
    <w:rsid w:val="00742370"/>
    <w:rsid w:val="007438DF"/>
    <w:rsid w:val="0074419A"/>
    <w:rsid w:val="00746CA8"/>
    <w:rsid w:val="007533C1"/>
    <w:rsid w:val="00760B06"/>
    <w:rsid w:val="007678F0"/>
    <w:rsid w:val="00771B9E"/>
    <w:rsid w:val="00785A5B"/>
    <w:rsid w:val="00787CD7"/>
    <w:rsid w:val="00790095"/>
    <w:rsid w:val="007907B6"/>
    <w:rsid w:val="007B411A"/>
    <w:rsid w:val="007D7AB4"/>
    <w:rsid w:val="007D7D4E"/>
    <w:rsid w:val="007E5FBA"/>
    <w:rsid w:val="007F11CB"/>
    <w:rsid w:val="007F1504"/>
    <w:rsid w:val="007F28DF"/>
    <w:rsid w:val="00813960"/>
    <w:rsid w:val="00823F4E"/>
    <w:rsid w:val="00824654"/>
    <w:rsid w:val="00824F98"/>
    <w:rsid w:val="00832864"/>
    <w:rsid w:val="00836451"/>
    <w:rsid w:val="0084107E"/>
    <w:rsid w:val="0084236C"/>
    <w:rsid w:val="00857393"/>
    <w:rsid w:val="00865CB4"/>
    <w:rsid w:val="00865DE5"/>
    <w:rsid w:val="00867099"/>
    <w:rsid w:val="00870626"/>
    <w:rsid w:val="00881207"/>
    <w:rsid w:val="008812DD"/>
    <w:rsid w:val="008828F6"/>
    <w:rsid w:val="00883FE4"/>
    <w:rsid w:val="00884CAB"/>
    <w:rsid w:val="008A0EA0"/>
    <w:rsid w:val="008A2FB5"/>
    <w:rsid w:val="008A4BA7"/>
    <w:rsid w:val="008B752D"/>
    <w:rsid w:val="008C5900"/>
    <w:rsid w:val="008E028C"/>
    <w:rsid w:val="008E44D6"/>
    <w:rsid w:val="008F3664"/>
    <w:rsid w:val="00900A1E"/>
    <w:rsid w:val="00902FCF"/>
    <w:rsid w:val="009030F9"/>
    <w:rsid w:val="00905C62"/>
    <w:rsid w:val="00913605"/>
    <w:rsid w:val="00915A4D"/>
    <w:rsid w:val="00921B37"/>
    <w:rsid w:val="009232A6"/>
    <w:rsid w:val="0092468C"/>
    <w:rsid w:val="00932213"/>
    <w:rsid w:val="00933913"/>
    <w:rsid w:val="00944D9E"/>
    <w:rsid w:val="00945053"/>
    <w:rsid w:val="0094516C"/>
    <w:rsid w:val="00962B40"/>
    <w:rsid w:val="00977F4B"/>
    <w:rsid w:val="0098005F"/>
    <w:rsid w:val="00983253"/>
    <w:rsid w:val="009850AB"/>
    <w:rsid w:val="00993D5E"/>
    <w:rsid w:val="009A04B8"/>
    <w:rsid w:val="009B03DF"/>
    <w:rsid w:val="009C03E5"/>
    <w:rsid w:val="009C0B16"/>
    <w:rsid w:val="009C185C"/>
    <w:rsid w:val="009C542D"/>
    <w:rsid w:val="009D080F"/>
    <w:rsid w:val="009D7948"/>
    <w:rsid w:val="009E3C57"/>
    <w:rsid w:val="009E4B43"/>
    <w:rsid w:val="009F2ADE"/>
    <w:rsid w:val="00A1552F"/>
    <w:rsid w:val="00A15662"/>
    <w:rsid w:val="00A15DFC"/>
    <w:rsid w:val="00A16636"/>
    <w:rsid w:val="00A1738A"/>
    <w:rsid w:val="00A27798"/>
    <w:rsid w:val="00A27BC2"/>
    <w:rsid w:val="00A501A3"/>
    <w:rsid w:val="00A52883"/>
    <w:rsid w:val="00A61FFA"/>
    <w:rsid w:val="00A6262B"/>
    <w:rsid w:val="00A66CB0"/>
    <w:rsid w:val="00A70935"/>
    <w:rsid w:val="00A73DA0"/>
    <w:rsid w:val="00A8041D"/>
    <w:rsid w:val="00A834FD"/>
    <w:rsid w:val="00A92D41"/>
    <w:rsid w:val="00A9373C"/>
    <w:rsid w:val="00A94061"/>
    <w:rsid w:val="00A9475E"/>
    <w:rsid w:val="00A95A51"/>
    <w:rsid w:val="00AA4308"/>
    <w:rsid w:val="00AB4156"/>
    <w:rsid w:val="00AB7B86"/>
    <w:rsid w:val="00AC314E"/>
    <w:rsid w:val="00AD7385"/>
    <w:rsid w:val="00AE00F1"/>
    <w:rsid w:val="00AE225C"/>
    <w:rsid w:val="00AE29DF"/>
    <w:rsid w:val="00AE6032"/>
    <w:rsid w:val="00AE67E9"/>
    <w:rsid w:val="00AF10E0"/>
    <w:rsid w:val="00AF2CC2"/>
    <w:rsid w:val="00B10C77"/>
    <w:rsid w:val="00B12145"/>
    <w:rsid w:val="00B21EC8"/>
    <w:rsid w:val="00B3489E"/>
    <w:rsid w:val="00B445BC"/>
    <w:rsid w:val="00B47CDF"/>
    <w:rsid w:val="00B50976"/>
    <w:rsid w:val="00B5266E"/>
    <w:rsid w:val="00B66E6A"/>
    <w:rsid w:val="00B74410"/>
    <w:rsid w:val="00B75004"/>
    <w:rsid w:val="00B81A98"/>
    <w:rsid w:val="00B87390"/>
    <w:rsid w:val="00B90BB1"/>
    <w:rsid w:val="00B930E0"/>
    <w:rsid w:val="00B94F33"/>
    <w:rsid w:val="00BA06BD"/>
    <w:rsid w:val="00BC0C7A"/>
    <w:rsid w:val="00BC1898"/>
    <w:rsid w:val="00BE3035"/>
    <w:rsid w:val="00BE59E8"/>
    <w:rsid w:val="00BF060C"/>
    <w:rsid w:val="00BF0D59"/>
    <w:rsid w:val="00BF2EEB"/>
    <w:rsid w:val="00C042FB"/>
    <w:rsid w:val="00C05E93"/>
    <w:rsid w:val="00C1552D"/>
    <w:rsid w:val="00C32E01"/>
    <w:rsid w:val="00C40984"/>
    <w:rsid w:val="00C448E8"/>
    <w:rsid w:val="00C46313"/>
    <w:rsid w:val="00C47666"/>
    <w:rsid w:val="00C52330"/>
    <w:rsid w:val="00C57B32"/>
    <w:rsid w:val="00C7517D"/>
    <w:rsid w:val="00C8109F"/>
    <w:rsid w:val="00C85EE2"/>
    <w:rsid w:val="00C9664D"/>
    <w:rsid w:val="00CB60B0"/>
    <w:rsid w:val="00CC0CBC"/>
    <w:rsid w:val="00CC2FBC"/>
    <w:rsid w:val="00CC6E94"/>
    <w:rsid w:val="00CC6F01"/>
    <w:rsid w:val="00CD0F04"/>
    <w:rsid w:val="00CD4152"/>
    <w:rsid w:val="00CD4F8C"/>
    <w:rsid w:val="00CE0EF1"/>
    <w:rsid w:val="00CE4C68"/>
    <w:rsid w:val="00CF1928"/>
    <w:rsid w:val="00CF2D9D"/>
    <w:rsid w:val="00D0666C"/>
    <w:rsid w:val="00D117BC"/>
    <w:rsid w:val="00D21ADD"/>
    <w:rsid w:val="00D253E0"/>
    <w:rsid w:val="00D36BDE"/>
    <w:rsid w:val="00D37EA8"/>
    <w:rsid w:val="00D452A2"/>
    <w:rsid w:val="00D520DD"/>
    <w:rsid w:val="00D5628A"/>
    <w:rsid w:val="00D61FA9"/>
    <w:rsid w:val="00D833A3"/>
    <w:rsid w:val="00D91F57"/>
    <w:rsid w:val="00D93D02"/>
    <w:rsid w:val="00D94801"/>
    <w:rsid w:val="00DA6850"/>
    <w:rsid w:val="00DA727D"/>
    <w:rsid w:val="00DB053A"/>
    <w:rsid w:val="00DB20AE"/>
    <w:rsid w:val="00DB3995"/>
    <w:rsid w:val="00DB59CF"/>
    <w:rsid w:val="00DC10AD"/>
    <w:rsid w:val="00DC60C2"/>
    <w:rsid w:val="00DD1644"/>
    <w:rsid w:val="00E020B2"/>
    <w:rsid w:val="00E058D5"/>
    <w:rsid w:val="00E12723"/>
    <w:rsid w:val="00E22B34"/>
    <w:rsid w:val="00E22B39"/>
    <w:rsid w:val="00E25B19"/>
    <w:rsid w:val="00E37C05"/>
    <w:rsid w:val="00E453A3"/>
    <w:rsid w:val="00E51207"/>
    <w:rsid w:val="00E5445A"/>
    <w:rsid w:val="00E54AD9"/>
    <w:rsid w:val="00E555C9"/>
    <w:rsid w:val="00E77BD1"/>
    <w:rsid w:val="00E92AA7"/>
    <w:rsid w:val="00EB3225"/>
    <w:rsid w:val="00EB799C"/>
    <w:rsid w:val="00EC16E5"/>
    <w:rsid w:val="00EC22AB"/>
    <w:rsid w:val="00EC346D"/>
    <w:rsid w:val="00ED2B00"/>
    <w:rsid w:val="00ED3300"/>
    <w:rsid w:val="00ED5A6C"/>
    <w:rsid w:val="00ED6A7E"/>
    <w:rsid w:val="00F02B34"/>
    <w:rsid w:val="00F112CA"/>
    <w:rsid w:val="00F16A50"/>
    <w:rsid w:val="00F24981"/>
    <w:rsid w:val="00F26452"/>
    <w:rsid w:val="00F2734C"/>
    <w:rsid w:val="00F3062B"/>
    <w:rsid w:val="00F30992"/>
    <w:rsid w:val="00F32B9A"/>
    <w:rsid w:val="00F338A5"/>
    <w:rsid w:val="00F40514"/>
    <w:rsid w:val="00F41F45"/>
    <w:rsid w:val="00F449A8"/>
    <w:rsid w:val="00F466A9"/>
    <w:rsid w:val="00F52D08"/>
    <w:rsid w:val="00F55D09"/>
    <w:rsid w:val="00F71D60"/>
    <w:rsid w:val="00F71DA9"/>
    <w:rsid w:val="00F7556A"/>
    <w:rsid w:val="00F81306"/>
    <w:rsid w:val="00F83900"/>
    <w:rsid w:val="00F83CFA"/>
    <w:rsid w:val="00F84F87"/>
    <w:rsid w:val="00F9319F"/>
    <w:rsid w:val="00F931C8"/>
    <w:rsid w:val="00FA02E7"/>
    <w:rsid w:val="00FA08A4"/>
    <w:rsid w:val="00FA278E"/>
    <w:rsid w:val="00FA7D83"/>
    <w:rsid w:val="00FC3BAA"/>
    <w:rsid w:val="00FD32EB"/>
    <w:rsid w:val="00FD74EC"/>
    <w:rsid w:val="00FE2B5B"/>
    <w:rsid w:val="00FE52F4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292BC"/>
  <w15:docId w15:val="{22F7429F-A25F-48C0-AE7A-AC180E43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7E7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823F4E"/>
    <w:pPr>
      <w:ind w:left="720"/>
      <w:contextualSpacing/>
    </w:pPr>
  </w:style>
  <w:style w:type="paragraph" w:styleId="Redaktsioon">
    <w:name w:val="Revision"/>
    <w:hidden/>
    <w:uiPriority w:val="99"/>
    <w:semiHidden/>
    <w:rsid w:val="00933913"/>
    <w:pPr>
      <w:spacing w:after="0" w:line="240" w:lineRule="auto"/>
    </w:pPr>
  </w:style>
  <w:style w:type="paragraph" w:customStyle="1" w:styleId="Default">
    <w:name w:val="Default"/>
    <w:rsid w:val="00E37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D2B0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D2B00"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ED2B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8" ma:contentTypeDescription="Loo uus dokument" ma:contentTypeScope="" ma:versionID="2c69a4fefeaf27605d140372b6b943fc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611bcca2aace7b5cc2569fb7e3d2e2c5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customXml/itemProps2.xml><?xml version="1.0" encoding="utf-8"?>
<ds:datastoreItem xmlns:ds="http://schemas.openxmlformats.org/officeDocument/2006/customXml" ds:itemID="{227653EF-4E43-499F-BD66-FC4E81C2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1361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Saksing</dc:creator>
  <cp:lastModifiedBy>Inga Köster</cp:lastModifiedBy>
  <cp:revision>27</cp:revision>
  <dcterms:created xsi:type="dcterms:W3CDTF">2024-09-26T05:28:00Z</dcterms:created>
  <dcterms:modified xsi:type="dcterms:W3CDTF">2024-09-26T07:36:00Z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